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2104" w14:textId="77777777" w:rsidR="002E3FA0" w:rsidRDefault="00BA6E57" w:rsidP="00BA6E5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Princeton Environmental Action Committee (EAC)</w:t>
      </w:r>
    </w:p>
    <w:p w14:paraId="0F00D731" w14:textId="1D1B82A7" w:rsidR="00D61BCE" w:rsidRDefault="00A438B5" w:rsidP="00BA6E57">
      <w:pPr>
        <w:jc w:val="center"/>
        <w:rPr>
          <w:b/>
          <w:u w:val="single"/>
        </w:rPr>
      </w:pPr>
      <w:r w:rsidRPr="00BA6E57">
        <w:rPr>
          <w:b/>
          <w:u w:val="single"/>
        </w:rPr>
        <w:t>Meeting Minutes</w:t>
      </w:r>
    </w:p>
    <w:p w14:paraId="5DCB3DC2" w14:textId="590D2187" w:rsidR="002E3FA0" w:rsidRPr="00BA6E57" w:rsidRDefault="002E3FA0" w:rsidP="00BA6E57">
      <w:pPr>
        <w:jc w:val="center"/>
        <w:rPr>
          <w:b/>
          <w:u w:val="single"/>
        </w:rPr>
      </w:pPr>
      <w:r>
        <w:rPr>
          <w:b/>
          <w:u w:val="single"/>
        </w:rPr>
        <w:t>2/21/18</w:t>
      </w:r>
    </w:p>
    <w:p w14:paraId="2E4C2D9F" w14:textId="77777777" w:rsidR="00A438B5" w:rsidRDefault="00A438B5"/>
    <w:p w14:paraId="3B7EF6CB" w14:textId="77777777" w:rsidR="00A438B5" w:rsidRDefault="00394E0C" w:rsidP="00A438B5">
      <w:pPr>
        <w:pStyle w:val="ListParagraph"/>
        <w:numPr>
          <w:ilvl w:val="0"/>
          <w:numId w:val="1"/>
        </w:numPr>
      </w:pPr>
      <w:r>
        <w:t>Meeting commenced 7:05 p</w:t>
      </w:r>
      <w:r w:rsidR="00A438B5">
        <w:t>m</w:t>
      </w:r>
    </w:p>
    <w:p w14:paraId="10CE8EE8" w14:textId="3A9F6DF9" w:rsidR="00A438B5" w:rsidRDefault="00A438B5" w:rsidP="00A438B5">
      <w:pPr>
        <w:pStyle w:val="ListParagraph"/>
        <w:numPr>
          <w:ilvl w:val="0"/>
          <w:numId w:val="1"/>
        </w:numPr>
      </w:pPr>
      <w:r>
        <w:t>Present:</w:t>
      </w:r>
      <w:r w:rsidR="002E3FA0">
        <w:t xml:space="preserve"> Mike Knapp (MK); Corey Burnham-</w:t>
      </w:r>
      <w:r>
        <w:t>Howard (CBH); Brett Gibbs (BG); Phil Gott (PG); Claire Golding (CG);</w:t>
      </w:r>
    </w:p>
    <w:p w14:paraId="5F4D26DB" w14:textId="7CB74654" w:rsidR="00A438B5" w:rsidRDefault="002E3FA0" w:rsidP="00A438B5">
      <w:pPr>
        <w:pStyle w:val="ListParagraph"/>
        <w:numPr>
          <w:ilvl w:val="1"/>
          <w:numId w:val="1"/>
        </w:numPr>
      </w:pPr>
      <w:r>
        <w:t>Not Present: Phoebe Moore(PM)</w:t>
      </w:r>
    </w:p>
    <w:p w14:paraId="2DD891D3" w14:textId="77777777" w:rsidR="00A438B5" w:rsidRDefault="00A438B5" w:rsidP="00A438B5">
      <w:pPr>
        <w:pStyle w:val="ListParagraph"/>
        <w:numPr>
          <w:ilvl w:val="0"/>
          <w:numId w:val="1"/>
        </w:numPr>
      </w:pPr>
      <w:r>
        <w:t>Public comment period: no public comments</w:t>
      </w:r>
    </w:p>
    <w:p w14:paraId="685F2590" w14:textId="77777777" w:rsidR="00A438B5" w:rsidRDefault="00A438B5" w:rsidP="00A438B5">
      <w:pPr>
        <w:pStyle w:val="ListParagraph"/>
        <w:numPr>
          <w:ilvl w:val="0"/>
          <w:numId w:val="1"/>
        </w:numPr>
      </w:pPr>
      <w:r>
        <w:t>Review and approve minutes: postponed to next meeting</w:t>
      </w:r>
    </w:p>
    <w:p w14:paraId="25310451" w14:textId="77777777" w:rsidR="00A438B5" w:rsidRDefault="00A438B5" w:rsidP="00A438B5">
      <w:pPr>
        <w:pStyle w:val="ListParagraph"/>
        <w:numPr>
          <w:ilvl w:val="0"/>
          <w:numId w:val="1"/>
        </w:numPr>
      </w:pPr>
      <w:r>
        <w:t>Rotate role of secretary?</w:t>
      </w:r>
    </w:p>
    <w:p w14:paraId="647F6CB1" w14:textId="77777777" w:rsidR="00A438B5" w:rsidRDefault="00A438B5" w:rsidP="00A438B5">
      <w:pPr>
        <w:pStyle w:val="ListParagraph"/>
        <w:numPr>
          <w:ilvl w:val="1"/>
          <w:numId w:val="1"/>
        </w:numPr>
      </w:pPr>
      <w:r>
        <w:t>Will see if a new member is interested</w:t>
      </w:r>
    </w:p>
    <w:p w14:paraId="0779B745" w14:textId="335AE697" w:rsidR="00A438B5" w:rsidRDefault="00A438B5" w:rsidP="00A438B5">
      <w:pPr>
        <w:pStyle w:val="ListParagraph"/>
        <w:numPr>
          <w:ilvl w:val="1"/>
          <w:numId w:val="1"/>
        </w:numPr>
      </w:pPr>
      <w:r>
        <w:t xml:space="preserve">For now </w:t>
      </w:r>
      <w:r w:rsidR="002E3FA0">
        <w:t>MK</w:t>
      </w:r>
      <w:r>
        <w:t xml:space="preserve"> will continue</w:t>
      </w:r>
      <w:r w:rsidR="002E3FA0">
        <w:t xml:space="preserve"> in the role</w:t>
      </w:r>
    </w:p>
    <w:p w14:paraId="637873EF" w14:textId="4250B1FA" w:rsidR="00A438B5" w:rsidRDefault="002E3FA0" w:rsidP="00A438B5">
      <w:pPr>
        <w:pStyle w:val="ListParagraph"/>
        <w:numPr>
          <w:ilvl w:val="1"/>
          <w:numId w:val="1"/>
        </w:numPr>
      </w:pPr>
      <w:r>
        <w:t xml:space="preserve">At 6 month mark, we may </w:t>
      </w:r>
      <w:r w:rsidR="00A438B5">
        <w:t>start to rotate</w:t>
      </w:r>
    </w:p>
    <w:p w14:paraId="1F047590" w14:textId="2CC89079" w:rsidR="00A438B5" w:rsidRDefault="002E3FA0" w:rsidP="00A438B5">
      <w:pPr>
        <w:pStyle w:val="ListParagraph"/>
        <w:numPr>
          <w:ilvl w:val="0"/>
          <w:numId w:val="1"/>
        </w:numPr>
      </w:pPr>
      <w:r>
        <w:t xml:space="preserve">Resident </w:t>
      </w:r>
      <w:r w:rsidR="00A438B5">
        <w:t>Survey summary report:</w:t>
      </w:r>
    </w:p>
    <w:p w14:paraId="091ED1B5" w14:textId="77777777" w:rsidR="00A438B5" w:rsidRDefault="00A438B5" w:rsidP="00A438B5">
      <w:pPr>
        <w:pStyle w:val="ListParagraph"/>
        <w:numPr>
          <w:ilvl w:val="1"/>
          <w:numId w:val="1"/>
        </w:numPr>
      </w:pPr>
      <w:r>
        <w:t>PM put together a qualitative report of the survey</w:t>
      </w:r>
    </w:p>
    <w:p w14:paraId="7E5FCFA9" w14:textId="77777777" w:rsidR="00A438B5" w:rsidRDefault="00BA6E57" w:rsidP="00A438B5">
      <w:pPr>
        <w:pStyle w:val="ListParagraph"/>
        <w:numPr>
          <w:ilvl w:val="1"/>
          <w:numId w:val="1"/>
        </w:numPr>
      </w:pPr>
      <w:r w:rsidRPr="00394E0C">
        <w:rPr>
          <w:b/>
        </w:rPr>
        <w:t>ACTION ITEM</w:t>
      </w:r>
      <w:r>
        <w:t xml:space="preserve">: </w:t>
      </w:r>
      <w:r w:rsidR="00A438B5">
        <w:t>Deadline for looking at Phoebe’s report by end of this week</w:t>
      </w:r>
      <w:r>
        <w:t xml:space="preserve"> (Sunday night)</w:t>
      </w:r>
      <w:r w:rsidR="00A438B5">
        <w:t xml:space="preserve"> to see if anything jumps out for highlighting, noting of themes</w:t>
      </w:r>
    </w:p>
    <w:p w14:paraId="3CAE8E77" w14:textId="77777777" w:rsidR="00BA6E57" w:rsidRDefault="00BA6E57" w:rsidP="00BA6E57">
      <w:pPr>
        <w:pStyle w:val="ListParagraph"/>
        <w:numPr>
          <w:ilvl w:val="2"/>
          <w:numId w:val="1"/>
        </w:numPr>
      </w:pPr>
      <w:r>
        <w:t>Reply all</w:t>
      </w:r>
    </w:p>
    <w:p w14:paraId="0F9C3FAE" w14:textId="77777777" w:rsidR="00BA6E57" w:rsidRDefault="00BA6E57" w:rsidP="00BA6E57">
      <w:pPr>
        <w:pStyle w:val="ListParagraph"/>
        <w:numPr>
          <w:ilvl w:val="0"/>
          <w:numId w:val="1"/>
        </w:numPr>
      </w:pPr>
      <w:r>
        <w:t>Sharing Survey Results: not to present conclusions/recommendations, but simply share results of the survey</w:t>
      </w:r>
    </w:p>
    <w:p w14:paraId="78439E85" w14:textId="77777777" w:rsidR="00BA6E57" w:rsidRDefault="00BA6E57" w:rsidP="00BA6E57">
      <w:pPr>
        <w:pStyle w:val="ListParagraph"/>
        <w:numPr>
          <w:ilvl w:val="1"/>
          <w:numId w:val="1"/>
        </w:numPr>
      </w:pPr>
      <w:r>
        <w:t xml:space="preserve"> w/ </w:t>
      </w:r>
      <w:r w:rsidR="00394E0C">
        <w:t>Board of Selectmen (BOS)</w:t>
      </w:r>
      <w:r>
        <w:t xml:space="preserve"> on March 5</w:t>
      </w:r>
      <w:r w:rsidRPr="00BA6E57">
        <w:rPr>
          <w:vertAlign w:val="superscript"/>
        </w:rPr>
        <w:t>th</w:t>
      </w:r>
    </w:p>
    <w:p w14:paraId="552549E1" w14:textId="77777777" w:rsidR="00BA6E57" w:rsidRDefault="00BA6E57" w:rsidP="00BA6E57">
      <w:pPr>
        <w:pStyle w:val="ListParagraph"/>
        <w:numPr>
          <w:ilvl w:val="2"/>
          <w:numId w:val="1"/>
        </w:numPr>
      </w:pPr>
      <w:r>
        <w:t>need to ask at that meeting what the exact term of EAC is (to June or September?)</w:t>
      </w:r>
    </w:p>
    <w:p w14:paraId="1290166E" w14:textId="77777777" w:rsidR="00BA6E57" w:rsidRDefault="00BA6E57" w:rsidP="00BA6E57">
      <w:pPr>
        <w:pStyle w:val="ListParagraph"/>
        <w:numPr>
          <w:ilvl w:val="2"/>
          <w:numId w:val="1"/>
        </w:numPr>
      </w:pPr>
      <w:r>
        <w:t>Provide them with hard copies of PM’s reports</w:t>
      </w:r>
    </w:p>
    <w:p w14:paraId="3CB93DB2" w14:textId="77777777" w:rsidR="00BA6E57" w:rsidRDefault="00BA6E57" w:rsidP="00BA6E57">
      <w:pPr>
        <w:pStyle w:val="ListParagraph"/>
        <w:numPr>
          <w:ilvl w:val="1"/>
          <w:numId w:val="1"/>
        </w:numPr>
      </w:pPr>
      <w:r>
        <w:t>w/ PMLD and try to present at their next meeting after the 3/5 meeting</w:t>
      </w:r>
    </w:p>
    <w:p w14:paraId="2980B74C" w14:textId="77777777" w:rsidR="00394E0C" w:rsidRDefault="00394E0C" w:rsidP="00394E0C">
      <w:pPr>
        <w:pStyle w:val="ListParagraph"/>
        <w:numPr>
          <w:ilvl w:val="2"/>
          <w:numId w:val="1"/>
        </w:numPr>
      </w:pPr>
      <w:r w:rsidRPr="00394E0C">
        <w:rPr>
          <w:b/>
        </w:rPr>
        <w:t>ACTION ITEM</w:t>
      </w:r>
      <w:r>
        <w:t>: CG will find out when next meeting is after 3/5 and try to get on their agenda</w:t>
      </w:r>
    </w:p>
    <w:p w14:paraId="304A9ACA" w14:textId="77777777" w:rsidR="00311565" w:rsidRDefault="00311565" w:rsidP="00BA6E57">
      <w:pPr>
        <w:pStyle w:val="ListParagraph"/>
        <w:numPr>
          <w:ilvl w:val="1"/>
          <w:numId w:val="1"/>
        </w:numPr>
      </w:pPr>
      <w:r>
        <w:rPr>
          <w:b/>
        </w:rPr>
        <w:t xml:space="preserve">Action Item: </w:t>
      </w:r>
      <w:r>
        <w:t>CBH will put a notice in town news regarding meetings at BOS and PMLD survey presentation</w:t>
      </w:r>
    </w:p>
    <w:p w14:paraId="39210635" w14:textId="77777777" w:rsidR="00311565" w:rsidRDefault="00311565" w:rsidP="00311565">
      <w:pPr>
        <w:pStyle w:val="ListParagraph"/>
        <w:numPr>
          <w:ilvl w:val="2"/>
          <w:numId w:val="1"/>
        </w:numPr>
      </w:pPr>
      <w:r w:rsidRPr="007D6E09">
        <w:t>CBH moved</w:t>
      </w:r>
      <w:r>
        <w:rPr>
          <w:b/>
        </w:rPr>
        <w:t>;</w:t>
      </w:r>
      <w:r>
        <w:t xml:space="preserve"> MK seconded; 5-0</w:t>
      </w:r>
    </w:p>
    <w:p w14:paraId="42F7FC64" w14:textId="3A97F3BA" w:rsidR="00311565" w:rsidRDefault="00311565" w:rsidP="00311565">
      <w:pPr>
        <w:pStyle w:val="ListParagraph"/>
        <w:numPr>
          <w:ilvl w:val="1"/>
          <w:numId w:val="1"/>
        </w:numPr>
      </w:pPr>
      <w:r>
        <w:rPr>
          <w:b/>
        </w:rPr>
        <w:t>Action Item:</w:t>
      </w:r>
      <w:r>
        <w:t xml:space="preserve"> CG will check in with Nina to see if she can extend invitation to other committees to the 3/5 </w:t>
      </w:r>
      <w:r w:rsidR="002E3FA0">
        <w:t xml:space="preserve">(or next scheduled) </w:t>
      </w:r>
      <w:r>
        <w:t xml:space="preserve">BOS meeting to hear </w:t>
      </w:r>
      <w:r w:rsidR="002E3FA0">
        <w:t>EAC</w:t>
      </w:r>
      <w:r>
        <w:t xml:space="preserve"> presentation on the survey</w:t>
      </w:r>
    </w:p>
    <w:p w14:paraId="3E9A59B3" w14:textId="726E06ED" w:rsidR="00BA6E57" w:rsidRDefault="00752C69" w:rsidP="00752C69">
      <w:pPr>
        <w:pStyle w:val="ListParagraph"/>
        <w:numPr>
          <w:ilvl w:val="0"/>
          <w:numId w:val="1"/>
        </w:numPr>
      </w:pPr>
      <w:r>
        <w:t>Mass</w:t>
      </w:r>
      <w:r w:rsidR="002E3FA0">
        <w:t>achusetts</w:t>
      </w:r>
      <w:r>
        <w:t xml:space="preserve"> Green Communities </w:t>
      </w:r>
    </w:p>
    <w:p w14:paraId="42700BE8" w14:textId="16DC956B" w:rsidR="00752C69" w:rsidRDefault="00752C69" w:rsidP="00752C69">
      <w:pPr>
        <w:pStyle w:val="ListParagraph"/>
        <w:numPr>
          <w:ilvl w:val="1"/>
          <w:numId w:val="1"/>
        </w:numPr>
      </w:pPr>
      <w:r>
        <w:t xml:space="preserve">Update that </w:t>
      </w:r>
      <w:r w:rsidR="00394E0C">
        <w:t xml:space="preserve">Green Communities confirmed </w:t>
      </w:r>
      <w:r>
        <w:t>Princeton has one investor-owned utility customer,</w:t>
      </w:r>
      <w:r w:rsidR="00394E0C">
        <w:t xml:space="preserve"> which is</w:t>
      </w:r>
      <w:r>
        <w:t xml:space="preserve"> one</w:t>
      </w:r>
      <w:r w:rsidR="002E3FA0">
        <w:t xml:space="preserve"> way to meet a key e</w:t>
      </w:r>
      <w:r>
        <w:t xml:space="preserve">ligibility requirements of becoming </w:t>
      </w:r>
      <w:r w:rsidR="00394E0C">
        <w:t>a Green Community</w:t>
      </w:r>
    </w:p>
    <w:p w14:paraId="5F85A1FD" w14:textId="349283BE" w:rsidR="00752C69" w:rsidRDefault="002E3FA0" w:rsidP="00752C69">
      <w:pPr>
        <w:pStyle w:val="ListParagraph"/>
        <w:numPr>
          <w:ilvl w:val="1"/>
          <w:numId w:val="1"/>
        </w:numPr>
      </w:pPr>
      <w:r>
        <w:t>Should we have MA</w:t>
      </w:r>
      <w:r w:rsidR="00752C69">
        <w:t xml:space="preserve"> Green Communities present to BOS?</w:t>
      </w:r>
    </w:p>
    <w:p w14:paraId="24A45788" w14:textId="77777777" w:rsidR="00752C69" w:rsidRDefault="00752C69" w:rsidP="00752C69">
      <w:pPr>
        <w:pStyle w:val="ListParagraph"/>
        <w:numPr>
          <w:ilvl w:val="2"/>
          <w:numId w:val="1"/>
        </w:numPr>
      </w:pPr>
      <w:r>
        <w:t>Debate about whether we should have that presentation now or later on when EAC recommendations more developed</w:t>
      </w:r>
    </w:p>
    <w:p w14:paraId="4FBEB01B" w14:textId="5FBA46A8" w:rsidR="00752C69" w:rsidRDefault="00394E0C" w:rsidP="00752C69">
      <w:pPr>
        <w:pStyle w:val="ListParagraph"/>
        <w:numPr>
          <w:ilvl w:val="2"/>
          <w:numId w:val="1"/>
        </w:numPr>
      </w:pPr>
      <w:r w:rsidRPr="00394E0C">
        <w:rPr>
          <w:b/>
        </w:rPr>
        <w:t>ACTION ITEM</w:t>
      </w:r>
      <w:r>
        <w:t xml:space="preserve">: </w:t>
      </w:r>
      <w:r w:rsidR="00752C69">
        <w:t xml:space="preserve">CG will check in with Green Communities contact (Kelly Brown) to get </w:t>
      </w:r>
      <w:r w:rsidR="002E3FA0">
        <w:t>her</w:t>
      </w:r>
      <w:r w:rsidR="00752C69">
        <w:t xml:space="preserve"> thoughts on best timing to present</w:t>
      </w:r>
      <w:r w:rsidR="002E3FA0">
        <w:t xml:space="preserve"> to BOS</w:t>
      </w:r>
    </w:p>
    <w:p w14:paraId="6176E262" w14:textId="4FF9196F" w:rsidR="00394E0C" w:rsidRDefault="00F0483A" w:rsidP="00311565">
      <w:pPr>
        <w:pStyle w:val="ListParagraph"/>
        <w:numPr>
          <w:ilvl w:val="0"/>
          <w:numId w:val="1"/>
        </w:numPr>
      </w:pPr>
      <w:r>
        <w:lastRenderedPageBreak/>
        <w:t>New Member: C</w:t>
      </w:r>
      <w:r w:rsidR="00262AAF">
        <w:t>h</w:t>
      </w:r>
      <w:r>
        <w:t>ris Samoiloff</w:t>
      </w:r>
    </w:p>
    <w:p w14:paraId="28D7BCFE" w14:textId="77777777" w:rsidR="00311565" w:rsidRDefault="00311565" w:rsidP="00311565">
      <w:pPr>
        <w:pStyle w:val="ListParagraph"/>
        <w:numPr>
          <w:ilvl w:val="1"/>
          <w:numId w:val="1"/>
        </w:numPr>
      </w:pPr>
      <w:r>
        <w:t>CG moved; PG seconded; approved 5-0</w:t>
      </w:r>
    </w:p>
    <w:p w14:paraId="777A2B9F" w14:textId="77777777" w:rsidR="00F0483A" w:rsidRDefault="00F0483A" w:rsidP="00F0483A">
      <w:pPr>
        <w:pStyle w:val="ListParagraph"/>
        <w:numPr>
          <w:ilvl w:val="0"/>
          <w:numId w:val="1"/>
        </w:numPr>
      </w:pPr>
      <w:r>
        <w:t>Energy Advocacy Through Massachusetts Climate Action Network (MCAN)</w:t>
      </w:r>
    </w:p>
    <w:p w14:paraId="24E85A51" w14:textId="77777777" w:rsidR="00F0483A" w:rsidRDefault="00F0483A" w:rsidP="00F0483A">
      <w:pPr>
        <w:pStyle w:val="ListParagraph"/>
        <w:numPr>
          <w:ilvl w:val="1"/>
          <w:numId w:val="1"/>
        </w:numPr>
      </w:pPr>
      <w:r>
        <w:t>MCAN has asked whether EAC would like to form a chapter</w:t>
      </w:r>
    </w:p>
    <w:p w14:paraId="00DD8A1B" w14:textId="77777777" w:rsidR="00F0483A" w:rsidRDefault="00F0483A" w:rsidP="00F0483A">
      <w:pPr>
        <w:pStyle w:val="ListParagraph"/>
        <w:numPr>
          <w:ilvl w:val="2"/>
          <w:numId w:val="1"/>
        </w:numPr>
      </w:pPr>
      <w:r>
        <w:t>Would mean becoming part of a network with other towns, get advice/training</w:t>
      </w:r>
    </w:p>
    <w:p w14:paraId="4E07D585" w14:textId="77777777" w:rsidR="00F0483A" w:rsidRDefault="00F0483A" w:rsidP="00F0483A">
      <w:pPr>
        <w:pStyle w:val="ListParagraph"/>
        <w:numPr>
          <w:ilvl w:val="2"/>
          <w:numId w:val="1"/>
        </w:numPr>
      </w:pPr>
      <w:r>
        <w:t>Examples of what chapters are doing: greenhouse gas inventories; speakers series; etc.</w:t>
      </w:r>
    </w:p>
    <w:p w14:paraId="1D973380" w14:textId="43392389" w:rsidR="00F0483A" w:rsidRDefault="00F64121" w:rsidP="00F0483A">
      <w:pPr>
        <w:pStyle w:val="ListParagraph"/>
        <w:numPr>
          <w:ilvl w:val="1"/>
          <w:numId w:val="1"/>
        </w:numPr>
      </w:pPr>
      <w:r>
        <w:t xml:space="preserve">Committee agreed that this would not </w:t>
      </w:r>
      <w:r w:rsidR="00262AAF">
        <w:t xml:space="preserve">be </w:t>
      </w:r>
      <w:r>
        <w:t>appropriate for EAC, more appropriate for individuals</w:t>
      </w:r>
      <w:r w:rsidR="002E3FA0">
        <w:t xml:space="preserve"> in individual capacities</w:t>
      </w:r>
    </w:p>
    <w:p w14:paraId="5D98606B" w14:textId="5063D833" w:rsidR="00F64121" w:rsidRDefault="00F64121" w:rsidP="00F64121">
      <w:pPr>
        <w:pStyle w:val="ListParagraph"/>
        <w:numPr>
          <w:ilvl w:val="0"/>
          <w:numId w:val="1"/>
        </w:numPr>
      </w:pPr>
      <w:r>
        <w:t>Wachusett Meadow</w:t>
      </w:r>
      <w:r w:rsidR="002E3FA0">
        <w:t xml:space="preserve"> Sanctuary</w:t>
      </w:r>
      <w:r>
        <w:t xml:space="preserve"> Sheep Fest</w:t>
      </w:r>
      <w:r w:rsidR="00EC2F73">
        <w:t xml:space="preserve"> (</w:t>
      </w:r>
      <w:r w:rsidR="009E68D4">
        <w:t>April 28</w:t>
      </w:r>
      <w:r w:rsidR="009E68D4" w:rsidRPr="00BB5827">
        <w:rPr>
          <w:vertAlign w:val="superscript"/>
        </w:rPr>
        <w:t>th</w:t>
      </w:r>
      <w:r w:rsidR="00BB5827">
        <w:t xml:space="preserve"> at 1:00pm</w:t>
      </w:r>
      <w:r w:rsidR="00EC2F73">
        <w:t>)</w:t>
      </w:r>
      <w:r>
        <w:t xml:space="preserve"> – EAC presence?</w:t>
      </w:r>
    </w:p>
    <w:p w14:paraId="013B4272" w14:textId="5970B8FF" w:rsidR="00346C21" w:rsidRDefault="00346C21" w:rsidP="00346C21">
      <w:pPr>
        <w:pStyle w:val="ListParagraph"/>
        <w:numPr>
          <w:ilvl w:val="1"/>
          <w:numId w:val="1"/>
        </w:numPr>
      </w:pPr>
      <w:r>
        <w:t>Sanctuary would be interested in having EAC at fest</w:t>
      </w:r>
    </w:p>
    <w:p w14:paraId="7610F394" w14:textId="2F2FCFF3" w:rsidR="00EC2F73" w:rsidRDefault="00EC2F73" w:rsidP="00346C21">
      <w:pPr>
        <w:pStyle w:val="ListParagraph"/>
        <w:numPr>
          <w:ilvl w:val="1"/>
          <w:numId w:val="1"/>
        </w:numPr>
      </w:pPr>
      <w:r>
        <w:t>We could perhaps have an information sheet on gardening, lawn care, pesticides, etc.</w:t>
      </w:r>
    </w:p>
    <w:p w14:paraId="035D5919" w14:textId="590B1A1C" w:rsidR="00EC2F73" w:rsidRDefault="00EC2F73" w:rsidP="00346C21">
      <w:pPr>
        <w:pStyle w:val="ListParagraph"/>
        <w:numPr>
          <w:ilvl w:val="1"/>
          <w:numId w:val="1"/>
        </w:numPr>
      </w:pPr>
      <w:r>
        <w:t>Not clear whether this falls within our town warrant</w:t>
      </w:r>
      <w:r w:rsidR="00262AAF">
        <w:t xml:space="preserve"> mission</w:t>
      </w:r>
    </w:p>
    <w:p w14:paraId="58497C23" w14:textId="675EFCC5" w:rsidR="00EC2F73" w:rsidRDefault="00EC2F73" w:rsidP="00EC2F73">
      <w:pPr>
        <w:pStyle w:val="ListParagraph"/>
        <w:numPr>
          <w:ilvl w:val="2"/>
          <w:numId w:val="1"/>
        </w:numPr>
      </w:pPr>
      <w:r w:rsidRPr="007D6E09">
        <w:rPr>
          <w:b/>
        </w:rPr>
        <w:t>ACTION ITEM</w:t>
      </w:r>
      <w:r>
        <w:t>: CG will check in w/ BOS at next meeting as to whether they are comfortable with EAC doing outreach/info sharing</w:t>
      </w:r>
    </w:p>
    <w:p w14:paraId="284A9553" w14:textId="0D19B9E1" w:rsidR="00BB5827" w:rsidRPr="00BB5827" w:rsidRDefault="00BB5827" w:rsidP="00BB5827">
      <w:pPr>
        <w:pStyle w:val="ListParagraph"/>
        <w:numPr>
          <w:ilvl w:val="1"/>
          <w:numId w:val="1"/>
        </w:numPr>
      </w:pPr>
      <w:r w:rsidRPr="00BB5827">
        <w:t>PG moved to approve this, pending BOS approval, MK seconded</w:t>
      </w:r>
    </w:p>
    <w:p w14:paraId="504F4BBF" w14:textId="2EFC97E6" w:rsidR="00BB5827" w:rsidRPr="00BB5827" w:rsidRDefault="00BB5827" w:rsidP="00BB5827">
      <w:pPr>
        <w:pStyle w:val="ListParagraph"/>
        <w:numPr>
          <w:ilvl w:val="2"/>
          <w:numId w:val="1"/>
        </w:numPr>
      </w:pPr>
      <w:r w:rsidRPr="00BB5827">
        <w:t>5-0 approval</w:t>
      </w:r>
    </w:p>
    <w:p w14:paraId="4DEE815E" w14:textId="4C0D7DF4" w:rsidR="009E68D4" w:rsidRDefault="00F64121" w:rsidP="00BB5827">
      <w:pPr>
        <w:pStyle w:val="ListParagraph"/>
        <w:numPr>
          <w:ilvl w:val="0"/>
          <w:numId w:val="1"/>
        </w:numPr>
      </w:pPr>
      <w:r>
        <w:t>EAP Research and inquiry; status update, outlines</w:t>
      </w:r>
    </w:p>
    <w:p w14:paraId="1C95FA0C" w14:textId="2169ED61" w:rsidR="00A541A5" w:rsidRDefault="00A541A5" w:rsidP="00A541A5">
      <w:pPr>
        <w:pStyle w:val="ListParagraph"/>
        <w:numPr>
          <w:ilvl w:val="1"/>
          <w:numId w:val="1"/>
        </w:numPr>
      </w:pPr>
      <w:r>
        <w:t>Important for any recommendations</w:t>
      </w:r>
      <w:r w:rsidR="002E3FA0">
        <w:t xml:space="preserve"> contained in final document</w:t>
      </w:r>
      <w:r>
        <w:t>:</w:t>
      </w:r>
    </w:p>
    <w:p w14:paraId="374C2367" w14:textId="5DD8CA1F" w:rsidR="00A541A5" w:rsidRDefault="00A541A5" w:rsidP="00A541A5">
      <w:pPr>
        <w:pStyle w:val="ListParagraph"/>
        <w:numPr>
          <w:ilvl w:val="2"/>
          <w:numId w:val="1"/>
        </w:numPr>
      </w:pPr>
      <w:r>
        <w:t>What are costs?</w:t>
      </w:r>
    </w:p>
    <w:p w14:paraId="40A66671" w14:textId="60CEF554" w:rsidR="00A541A5" w:rsidRDefault="00A541A5" w:rsidP="00A541A5">
      <w:pPr>
        <w:pStyle w:val="ListParagraph"/>
        <w:numPr>
          <w:ilvl w:val="2"/>
          <w:numId w:val="1"/>
        </w:numPr>
      </w:pPr>
      <w:r>
        <w:t>Where to get funding?</w:t>
      </w:r>
    </w:p>
    <w:p w14:paraId="7EA69132" w14:textId="49D70068" w:rsidR="00A541A5" w:rsidRDefault="00A541A5" w:rsidP="00A541A5">
      <w:pPr>
        <w:pStyle w:val="ListParagraph"/>
        <w:numPr>
          <w:ilvl w:val="2"/>
          <w:numId w:val="1"/>
        </w:numPr>
      </w:pPr>
      <w:r>
        <w:t>What are benefits?</w:t>
      </w:r>
    </w:p>
    <w:p w14:paraId="775A234E" w14:textId="7BD58C19" w:rsidR="00F64121" w:rsidRDefault="00F64121" w:rsidP="00F64121">
      <w:pPr>
        <w:pStyle w:val="ListParagraph"/>
        <w:numPr>
          <w:ilvl w:val="0"/>
          <w:numId w:val="1"/>
        </w:numPr>
      </w:pPr>
      <w:r>
        <w:t>Work in groups?</w:t>
      </w:r>
    </w:p>
    <w:p w14:paraId="278D5094" w14:textId="01654E6B" w:rsidR="0014379C" w:rsidRDefault="00353574" w:rsidP="0014379C">
      <w:pPr>
        <w:pStyle w:val="ListParagraph"/>
        <w:numPr>
          <w:ilvl w:val="1"/>
          <w:numId w:val="1"/>
        </w:numPr>
      </w:pPr>
      <w:r>
        <w:t>Members working in specific topic areas will inform other members which sections they are working on</w:t>
      </w:r>
    </w:p>
    <w:p w14:paraId="7D45DA53" w14:textId="5343A23D" w:rsidR="00F64121" w:rsidRDefault="00F64121" w:rsidP="00F64121">
      <w:pPr>
        <w:pStyle w:val="ListParagraph"/>
        <w:numPr>
          <w:ilvl w:val="0"/>
          <w:numId w:val="1"/>
        </w:numPr>
      </w:pPr>
      <w:r>
        <w:t>Agenda items for next meeting</w:t>
      </w:r>
      <w:r w:rsidR="00CD32C1">
        <w:t xml:space="preserve"> (March 7</w:t>
      </w:r>
      <w:r w:rsidR="00CD32C1" w:rsidRPr="00CD32C1">
        <w:rPr>
          <w:vertAlign w:val="superscript"/>
        </w:rPr>
        <w:t>th</w:t>
      </w:r>
      <w:r w:rsidR="00CD32C1">
        <w:t>)</w:t>
      </w:r>
      <w:r w:rsidR="00353574">
        <w:t>:</w:t>
      </w:r>
    </w:p>
    <w:p w14:paraId="110B425F" w14:textId="2D40D7B9" w:rsidR="00353574" w:rsidRDefault="005714C6" w:rsidP="00353574">
      <w:pPr>
        <w:pStyle w:val="ListParagraph"/>
        <w:numPr>
          <w:ilvl w:val="1"/>
          <w:numId w:val="1"/>
        </w:numPr>
      </w:pPr>
      <w:r>
        <w:t>Public comment period</w:t>
      </w:r>
    </w:p>
    <w:p w14:paraId="0223AA17" w14:textId="4CBAFC9F" w:rsidR="005714C6" w:rsidRDefault="005714C6" w:rsidP="00353574">
      <w:pPr>
        <w:pStyle w:val="ListParagraph"/>
        <w:numPr>
          <w:ilvl w:val="1"/>
          <w:numId w:val="1"/>
        </w:numPr>
      </w:pPr>
      <w:r>
        <w:t>Review and approve meetings of last two meetings</w:t>
      </w:r>
    </w:p>
    <w:p w14:paraId="2BA0A3DC" w14:textId="3A1462B1" w:rsidR="005714C6" w:rsidRDefault="005714C6" w:rsidP="00353574">
      <w:pPr>
        <w:pStyle w:val="ListParagraph"/>
        <w:numPr>
          <w:ilvl w:val="1"/>
          <w:numId w:val="1"/>
        </w:numPr>
      </w:pPr>
      <w:r>
        <w:t>Update on BOS meeting</w:t>
      </w:r>
    </w:p>
    <w:p w14:paraId="2F62BA45" w14:textId="7990A4DB" w:rsidR="001A15A4" w:rsidRDefault="001A15A4" w:rsidP="00353574">
      <w:pPr>
        <w:pStyle w:val="ListParagraph"/>
        <w:numPr>
          <w:ilvl w:val="1"/>
          <w:numId w:val="1"/>
        </w:numPr>
      </w:pPr>
      <w:r>
        <w:t>Report on Sheep fest</w:t>
      </w:r>
    </w:p>
    <w:p w14:paraId="3C7A4777" w14:textId="5F2EFEF3" w:rsidR="005714C6" w:rsidRDefault="001A15A4" w:rsidP="00353574">
      <w:pPr>
        <w:pStyle w:val="ListParagraph"/>
        <w:numPr>
          <w:ilvl w:val="1"/>
          <w:numId w:val="1"/>
        </w:numPr>
      </w:pPr>
      <w:r>
        <w:t>Status report on plan.</w:t>
      </w:r>
    </w:p>
    <w:p w14:paraId="271BBD91" w14:textId="77777777" w:rsidR="00CA2DD6" w:rsidRDefault="00CA2DD6" w:rsidP="00CA2DD6"/>
    <w:p w14:paraId="4EE2E9F8" w14:textId="77777777" w:rsidR="00CA133F" w:rsidRDefault="00CA133F" w:rsidP="00CA2DD6"/>
    <w:p w14:paraId="79578127" w14:textId="5C0BCE39" w:rsidR="00CA133F" w:rsidRDefault="00CA133F" w:rsidP="00CA2DD6">
      <w:r>
        <w:t>Respectfully submitted,</w:t>
      </w:r>
    </w:p>
    <w:p w14:paraId="2D02B5F9" w14:textId="4BF34676" w:rsidR="00CA133F" w:rsidRDefault="00CA133F" w:rsidP="00CA2DD6">
      <w:r>
        <w:t>Mike Knapp</w:t>
      </w:r>
    </w:p>
    <w:p w14:paraId="35FA6FD8" w14:textId="77777777" w:rsidR="00CA2DD6" w:rsidRDefault="00CA2DD6" w:rsidP="00CA2DD6"/>
    <w:p w14:paraId="63A179C6" w14:textId="77C45556" w:rsidR="00CA2DD6" w:rsidRDefault="00CA2DD6" w:rsidP="00CA2DD6"/>
    <w:sectPr w:rsidR="00CA2DD6" w:rsidSect="00D61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557"/>
    <w:multiLevelType w:val="hybridMultilevel"/>
    <w:tmpl w:val="A27CDF98"/>
    <w:lvl w:ilvl="0" w:tplc="BF4A1F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5"/>
    <w:rsid w:val="0014379C"/>
    <w:rsid w:val="001A15A4"/>
    <w:rsid w:val="00262AAF"/>
    <w:rsid w:val="002E3FA0"/>
    <w:rsid w:val="00311565"/>
    <w:rsid w:val="00346C21"/>
    <w:rsid w:val="00353574"/>
    <w:rsid w:val="00365F57"/>
    <w:rsid w:val="00394E0C"/>
    <w:rsid w:val="004F06FA"/>
    <w:rsid w:val="005714C6"/>
    <w:rsid w:val="00752C69"/>
    <w:rsid w:val="007D6E09"/>
    <w:rsid w:val="009E68D4"/>
    <w:rsid w:val="00A3107A"/>
    <w:rsid w:val="00A438B5"/>
    <w:rsid w:val="00A541A5"/>
    <w:rsid w:val="00BA6E57"/>
    <w:rsid w:val="00BB5827"/>
    <w:rsid w:val="00CA133F"/>
    <w:rsid w:val="00CA2DD6"/>
    <w:rsid w:val="00CB45D2"/>
    <w:rsid w:val="00CD32C1"/>
    <w:rsid w:val="00D61BCE"/>
    <w:rsid w:val="00EC2F73"/>
    <w:rsid w:val="00F0483A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B4668"/>
  <w14:defaultImageDpi w14:val="300"/>
  <w15:docId w15:val="{CAC35568-1E20-4B65-A6ED-7E1EBF3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InfoTech PrincetonMA</cp:lastModifiedBy>
  <cp:revision>2</cp:revision>
  <dcterms:created xsi:type="dcterms:W3CDTF">2018-03-27T12:52:00Z</dcterms:created>
  <dcterms:modified xsi:type="dcterms:W3CDTF">2018-03-27T12:52:00Z</dcterms:modified>
</cp:coreProperties>
</file>